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ADE1A" w14:textId="250745CB" w:rsidR="00E76B28" w:rsidRPr="00931E3D" w:rsidRDefault="0068020D" w:rsidP="00B2407E">
      <w:pPr>
        <w:spacing w:after="0" w:line="230" w:lineRule="auto"/>
        <w:ind w:left="1077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формы</w:t>
      </w:r>
    </w:p>
    <w:p w14:paraId="4DE765CF" w14:textId="77777777" w:rsidR="00E76B28" w:rsidRPr="00931E3D" w:rsidRDefault="00E76B28" w:rsidP="00350A8A">
      <w:pPr>
        <w:spacing w:after="0" w:line="230" w:lineRule="auto"/>
        <w:ind w:left="10773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C2CC700" w14:textId="0D8E602F" w:rsidR="0068020D" w:rsidRDefault="0068020D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F59499" w14:textId="77777777" w:rsidR="00E76B28" w:rsidRPr="00931E3D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3D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14:paraId="2F52A14D" w14:textId="77777777" w:rsidR="00E76B28" w:rsidRPr="00931E3D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3D">
        <w:rPr>
          <w:rFonts w:ascii="Times New Roman" w:eastAsia="Times New Roman" w:hAnsi="Times New Roman" w:cs="Times New Roman"/>
          <w:sz w:val="28"/>
          <w:szCs w:val="28"/>
        </w:rPr>
        <w:t xml:space="preserve">объектов капитального строительства, мероприятий (укрупненных инвестиционных проектов), объектов недвижимости, </w:t>
      </w:r>
    </w:p>
    <w:p w14:paraId="1002DA39" w14:textId="77777777" w:rsidR="00E76B28" w:rsidRPr="00931E3D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3D">
        <w:rPr>
          <w:rFonts w:ascii="Times New Roman" w:eastAsia="Times New Roman" w:hAnsi="Times New Roman" w:cs="Times New Roman"/>
          <w:sz w:val="28"/>
          <w:szCs w:val="28"/>
        </w:rPr>
        <w:t>реализуемых в рамках государственной программы Республики Татарстан</w:t>
      </w:r>
    </w:p>
    <w:p w14:paraId="587A689D" w14:textId="77777777" w:rsidR="00E76B28" w:rsidRPr="00931E3D" w:rsidRDefault="00E76B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f3"/>
        <w:tblW w:w="15163" w:type="dxa"/>
        <w:tblLayout w:type="fixed"/>
        <w:tblLook w:val="0000" w:firstRow="0" w:lastRow="0" w:firstColumn="0" w:lastColumn="0" w:noHBand="0" w:noVBand="0"/>
      </w:tblPr>
      <w:tblGrid>
        <w:gridCol w:w="421"/>
        <w:gridCol w:w="2126"/>
        <w:gridCol w:w="567"/>
        <w:gridCol w:w="992"/>
        <w:gridCol w:w="1276"/>
        <w:gridCol w:w="1276"/>
        <w:gridCol w:w="1275"/>
        <w:gridCol w:w="1276"/>
        <w:gridCol w:w="1418"/>
        <w:gridCol w:w="1495"/>
        <w:gridCol w:w="773"/>
        <w:gridCol w:w="661"/>
        <w:gridCol w:w="1607"/>
      </w:tblGrid>
      <w:tr w:rsidR="00010492" w:rsidRPr="00931E3D" w14:paraId="76635079" w14:textId="77777777" w:rsidTr="00170AFB">
        <w:trPr>
          <w:trHeight w:val="261"/>
        </w:trPr>
        <w:tc>
          <w:tcPr>
            <w:tcW w:w="421" w:type="dxa"/>
            <w:vMerge w:val="restart"/>
          </w:tcPr>
          <w:p w14:paraId="6B0C39CE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14:paraId="4F128DD2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126" w:type="dxa"/>
            <w:vMerge w:val="restart"/>
          </w:tcPr>
          <w:p w14:paraId="15D7800B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Наименование объектов и мероприятий (укрупненных инвестиционных проектов)</w:t>
            </w:r>
          </w:p>
        </w:tc>
        <w:tc>
          <w:tcPr>
            <w:tcW w:w="1559" w:type="dxa"/>
            <w:gridSpan w:val="2"/>
          </w:tcPr>
          <w:p w14:paraId="0757D5CE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Мощность объекта</w:t>
            </w:r>
          </w:p>
        </w:tc>
        <w:tc>
          <w:tcPr>
            <w:tcW w:w="5103" w:type="dxa"/>
            <w:gridSpan w:val="4"/>
          </w:tcPr>
          <w:p w14:paraId="4FB1EEF7" w14:textId="77777777" w:rsidR="00010492" w:rsidRPr="008C1A94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C1A94">
              <w:rPr>
                <w:rFonts w:ascii="Times New Roman" w:eastAsia="Times New Roman" w:hAnsi="Times New Roman" w:cs="Times New Roman"/>
              </w:rPr>
              <w:t>Стоимость объекта (в ценах соответствующих лет)</w:t>
            </w:r>
          </w:p>
        </w:tc>
        <w:tc>
          <w:tcPr>
            <w:tcW w:w="1418" w:type="dxa"/>
            <w:vMerge w:val="restart"/>
          </w:tcPr>
          <w:p w14:paraId="78295D3B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Срок ввода в эксплуатацию / приобретения объекта</w:t>
            </w:r>
          </w:p>
        </w:tc>
        <w:tc>
          <w:tcPr>
            <w:tcW w:w="4536" w:type="dxa"/>
            <w:gridSpan w:val="4"/>
          </w:tcPr>
          <w:p w14:paraId="65EAA907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Объемы финансового обеспечения по годам, тыс.рублей</w:t>
            </w:r>
          </w:p>
        </w:tc>
      </w:tr>
      <w:tr w:rsidR="00010492" w:rsidRPr="00931E3D" w14:paraId="29338DD1" w14:textId="77777777" w:rsidTr="00170AFB">
        <w:trPr>
          <w:trHeight w:val="288"/>
        </w:trPr>
        <w:tc>
          <w:tcPr>
            <w:tcW w:w="421" w:type="dxa"/>
            <w:vMerge/>
          </w:tcPr>
          <w:p w14:paraId="5B13377A" w14:textId="77777777" w:rsidR="00010492" w:rsidRPr="00931E3D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0B44378A" w14:textId="77777777" w:rsidR="00010492" w:rsidRPr="00931E3D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14:paraId="5313520B" w14:textId="77777777" w:rsidR="00010492" w:rsidRPr="00931E3D" w:rsidRDefault="00010492" w:rsidP="00914A51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 xml:space="preserve">единица измерения </w:t>
            </w:r>
            <w:r w:rsidRPr="00931E3D">
              <w:rPr>
                <w:rFonts w:ascii="Times New Roman" w:eastAsia="Times New Roman" w:hAnsi="Times New Roman" w:cs="Times New Roman"/>
              </w:rPr>
              <w:br/>
              <w:t>(по ОКЕИ)</w:t>
            </w:r>
          </w:p>
        </w:tc>
        <w:tc>
          <w:tcPr>
            <w:tcW w:w="992" w:type="dxa"/>
            <w:vMerge w:val="restart"/>
          </w:tcPr>
          <w:p w14:paraId="273F5095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значение</w:t>
            </w:r>
          </w:p>
        </w:tc>
        <w:tc>
          <w:tcPr>
            <w:tcW w:w="1276" w:type="dxa"/>
            <w:vMerge w:val="restart"/>
          </w:tcPr>
          <w:p w14:paraId="43031CC6" w14:textId="77777777" w:rsidR="00010492" w:rsidRPr="008C1A94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1A94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827" w:type="dxa"/>
            <w:gridSpan w:val="3"/>
          </w:tcPr>
          <w:p w14:paraId="6973BE0E" w14:textId="77777777" w:rsidR="00010492" w:rsidRPr="008C1A94" w:rsidRDefault="006802FA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1A94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418" w:type="dxa"/>
            <w:vMerge/>
          </w:tcPr>
          <w:p w14:paraId="184F0F08" w14:textId="77777777" w:rsidR="00010492" w:rsidRPr="00931E3D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5" w:type="dxa"/>
            <w:vMerge w:val="restart"/>
          </w:tcPr>
          <w:p w14:paraId="2C00679F" w14:textId="2B57EC05" w:rsidR="00010492" w:rsidRPr="00931E3D" w:rsidRDefault="00170AFB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773" w:type="dxa"/>
            <w:vMerge w:val="restart"/>
          </w:tcPr>
          <w:p w14:paraId="2693FDB4" w14:textId="7490338F" w:rsidR="00010492" w:rsidRPr="00931E3D" w:rsidRDefault="00170AFB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661" w:type="dxa"/>
            <w:vMerge w:val="restart"/>
          </w:tcPr>
          <w:p w14:paraId="1678AC0C" w14:textId="1B268693" w:rsidR="00010492" w:rsidRPr="00931E3D" w:rsidRDefault="00170AFB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607" w:type="dxa"/>
            <w:vMerge w:val="restart"/>
          </w:tcPr>
          <w:p w14:paraId="2E6D110B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010492" w:rsidRPr="00931E3D" w14:paraId="707AC505" w14:textId="77777777" w:rsidTr="00170AFB">
        <w:trPr>
          <w:trHeight w:val="1617"/>
        </w:trPr>
        <w:tc>
          <w:tcPr>
            <w:tcW w:w="421" w:type="dxa"/>
            <w:vMerge/>
          </w:tcPr>
          <w:p w14:paraId="39D454F5" w14:textId="77777777" w:rsidR="00010492" w:rsidRPr="00931E3D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21CC002A" w14:textId="77777777" w:rsidR="00010492" w:rsidRPr="00931E3D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2A2F17D6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BB238A4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2F33EBDB" w14:textId="77777777" w:rsidR="00010492" w:rsidRPr="008C1A94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75EC0932" w14:textId="77777777" w:rsidR="00010492" w:rsidRPr="008C1A94" w:rsidRDefault="00010492" w:rsidP="006802F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C1A9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14:paraId="7B29BECB" w14:textId="77777777" w:rsidR="00010492" w:rsidRPr="008C1A94" w:rsidRDefault="00010492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1A9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vAlign w:val="center"/>
          </w:tcPr>
          <w:p w14:paraId="0B8966DD" w14:textId="77777777" w:rsidR="00010492" w:rsidRPr="008C1A94" w:rsidRDefault="00010492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1A9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8" w:type="dxa"/>
            <w:vMerge/>
          </w:tcPr>
          <w:p w14:paraId="313BDC2A" w14:textId="77777777" w:rsidR="00010492" w:rsidRPr="00931E3D" w:rsidRDefault="00010492" w:rsidP="00D851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5" w:type="dxa"/>
            <w:vMerge/>
          </w:tcPr>
          <w:p w14:paraId="607A13B8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3" w:type="dxa"/>
            <w:vMerge/>
          </w:tcPr>
          <w:p w14:paraId="4653593A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1" w:type="dxa"/>
            <w:vMerge/>
          </w:tcPr>
          <w:p w14:paraId="0692E8AE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14:paraId="4CF5102F" w14:textId="77777777" w:rsidR="00010492" w:rsidRPr="00931E3D" w:rsidRDefault="00010492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85118" w:rsidRPr="00931E3D" w14:paraId="5C626831" w14:textId="77777777" w:rsidTr="00170AFB">
        <w:trPr>
          <w:trHeight w:val="215"/>
        </w:trPr>
        <w:tc>
          <w:tcPr>
            <w:tcW w:w="421" w:type="dxa"/>
          </w:tcPr>
          <w:p w14:paraId="30E54AE0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14:paraId="6776492A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3FE1CFA3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54E771F6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4E0BCAB9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356D0BAD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14:paraId="3365B7FA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14:paraId="604FBA46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14:paraId="6DAA0211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95" w:type="dxa"/>
          </w:tcPr>
          <w:p w14:paraId="2E1E42EF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73" w:type="dxa"/>
          </w:tcPr>
          <w:p w14:paraId="59FA8EEF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61" w:type="dxa"/>
          </w:tcPr>
          <w:p w14:paraId="7C4A44EE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07" w:type="dxa"/>
          </w:tcPr>
          <w:p w14:paraId="4843640F" w14:textId="77777777" w:rsidR="00D85118" w:rsidRPr="00931E3D" w:rsidRDefault="00D85118" w:rsidP="00D851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D85118" w:rsidRPr="00931E3D" w14:paraId="6985A82A" w14:textId="77777777" w:rsidTr="00170AFB">
        <w:trPr>
          <w:trHeight w:val="220"/>
        </w:trPr>
        <w:tc>
          <w:tcPr>
            <w:tcW w:w="421" w:type="dxa"/>
          </w:tcPr>
          <w:p w14:paraId="46440A59" w14:textId="77777777" w:rsidR="00D85118" w:rsidRPr="00931E3D" w:rsidRDefault="00D85118" w:rsidP="00170AF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31E3D">
              <w:rPr>
                <w:rFonts w:ascii="Times New Roman" w:eastAsia="Times New Roman" w:hAnsi="Times New Roman" w:cs="Times New Roman"/>
              </w:rPr>
              <w:t>1</w:t>
            </w:r>
            <w:r w:rsidRPr="00931E3D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2126" w:type="dxa"/>
          </w:tcPr>
          <w:p w14:paraId="3B4DDD69" w14:textId="50446D86" w:rsidR="00D85118" w:rsidRPr="00931E3D" w:rsidRDefault="00914A51" w:rsidP="00170AF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4A51">
              <w:rPr>
                <w:rFonts w:ascii="Times New Roman" w:eastAsia="Times New Roman" w:hAnsi="Times New Roman" w:cs="Times New Roman"/>
              </w:rPr>
              <w:t xml:space="preserve"> «Автомобил</w:t>
            </w:r>
            <w:r>
              <w:rPr>
                <w:rFonts w:ascii="Times New Roman" w:eastAsia="Times New Roman" w:hAnsi="Times New Roman" w:cs="Times New Roman"/>
              </w:rPr>
              <w:t>ьная дорога «Алексеевское – Аль</w:t>
            </w:r>
            <w:r w:rsidRPr="00914A51">
              <w:rPr>
                <w:rFonts w:ascii="Times New Roman" w:eastAsia="Times New Roman" w:hAnsi="Times New Roman" w:cs="Times New Roman"/>
              </w:rPr>
              <w:t>метьевск» в составе платной автомобильной дороги «Шал</w:t>
            </w:r>
            <w:r w:rsidR="00170AFB">
              <w:rPr>
                <w:rFonts w:ascii="Times New Roman" w:eastAsia="Times New Roman" w:hAnsi="Times New Roman" w:cs="Times New Roman"/>
              </w:rPr>
              <w:t>и (М-7) - Бавлы (М-5)» в Респуб</w:t>
            </w:r>
            <w:r w:rsidRPr="00914A51">
              <w:rPr>
                <w:rFonts w:ascii="Times New Roman" w:eastAsia="Times New Roman" w:hAnsi="Times New Roman" w:cs="Times New Roman"/>
              </w:rPr>
              <w:t>лике Татарстан»</w:t>
            </w:r>
          </w:p>
        </w:tc>
        <w:tc>
          <w:tcPr>
            <w:tcW w:w="567" w:type="dxa"/>
          </w:tcPr>
          <w:p w14:paraId="3533E042" w14:textId="5E8B8125" w:rsidR="00D85118" w:rsidRPr="00931E3D" w:rsidRDefault="00914A51" w:rsidP="00170AF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км</w:t>
            </w:r>
          </w:p>
        </w:tc>
        <w:tc>
          <w:tcPr>
            <w:tcW w:w="992" w:type="dxa"/>
          </w:tcPr>
          <w:p w14:paraId="222F1906" w14:textId="3FACAD92" w:rsidR="00D85118" w:rsidRPr="00931E3D" w:rsidRDefault="00914A51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914A51">
              <w:rPr>
                <w:rFonts w:ascii="Times New Roman" w:eastAsia="Times New Roman" w:hAnsi="Times New Roman" w:cs="Times New Roman"/>
              </w:rPr>
              <w:t>144,87366</w:t>
            </w:r>
          </w:p>
        </w:tc>
        <w:tc>
          <w:tcPr>
            <w:tcW w:w="1276" w:type="dxa"/>
          </w:tcPr>
          <w:p w14:paraId="03DFB4E1" w14:textId="21A7CFDA" w:rsidR="00D85118" w:rsidRPr="00931E3D" w:rsidRDefault="00914A51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914A51">
              <w:rPr>
                <w:rFonts w:ascii="Times New Roman" w:eastAsia="Times New Roman" w:hAnsi="Times New Roman" w:cs="Times New Roman"/>
              </w:rPr>
              <w:t>102 491 607,</w:t>
            </w:r>
            <w:r w:rsidR="00170AF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382AC9F8" w14:textId="0D260511" w:rsidR="00D85118" w:rsidRPr="00931E3D" w:rsidRDefault="00914A51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25 339 467,9</w:t>
            </w:r>
          </w:p>
        </w:tc>
        <w:tc>
          <w:tcPr>
            <w:tcW w:w="1275" w:type="dxa"/>
          </w:tcPr>
          <w:p w14:paraId="5C930BB4" w14:textId="133EDB5D" w:rsidR="00D85118" w:rsidRPr="00931E3D" w:rsidRDefault="00170AFB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50 907 388,2</w:t>
            </w:r>
          </w:p>
        </w:tc>
        <w:tc>
          <w:tcPr>
            <w:tcW w:w="1276" w:type="dxa"/>
          </w:tcPr>
          <w:p w14:paraId="1034E5B7" w14:textId="2AF584E6" w:rsidR="00D85118" w:rsidRPr="00931E3D" w:rsidRDefault="00914A51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26 244 751,</w:t>
            </w:r>
            <w:r w:rsidR="00170AF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585D517B" w14:textId="3DDD9DF6" w:rsidR="00D85118" w:rsidRPr="00931E3D" w:rsidRDefault="00170AFB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495" w:type="dxa"/>
          </w:tcPr>
          <w:p w14:paraId="0F0BB7C6" w14:textId="36C4DF3F" w:rsidR="00D85118" w:rsidRPr="00931E3D" w:rsidRDefault="00350A8A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27 008 652,4</w:t>
            </w:r>
          </w:p>
        </w:tc>
        <w:tc>
          <w:tcPr>
            <w:tcW w:w="773" w:type="dxa"/>
          </w:tcPr>
          <w:p w14:paraId="4F95E379" w14:textId="77777777" w:rsidR="00D85118" w:rsidRPr="00931E3D" w:rsidRDefault="00D85118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61" w:type="dxa"/>
          </w:tcPr>
          <w:p w14:paraId="444469CE" w14:textId="77777777" w:rsidR="00D85118" w:rsidRPr="00931E3D" w:rsidRDefault="00D85118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7" w:type="dxa"/>
          </w:tcPr>
          <w:p w14:paraId="0F9BDD4E" w14:textId="78B29339" w:rsidR="00D85118" w:rsidRPr="00931E3D" w:rsidRDefault="00350A8A" w:rsidP="00170AFB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350A8A">
              <w:rPr>
                <w:rFonts w:ascii="Times New Roman" w:eastAsia="Times New Roman" w:hAnsi="Times New Roman" w:cs="Times New Roman"/>
              </w:rPr>
              <w:t>27 008 652,4</w:t>
            </w:r>
          </w:p>
        </w:tc>
      </w:tr>
    </w:tbl>
    <w:p w14:paraId="137F4EBB" w14:textId="77777777" w:rsidR="00E76B28" w:rsidRPr="00931E3D" w:rsidRDefault="00E76B28" w:rsidP="00170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997975" w14:textId="77777777" w:rsidR="00E76B28" w:rsidRDefault="00E76B28" w:rsidP="008C1A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76B28" w:rsidSect="008C1A94">
      <w:footerReference w:type="default" r:id="rId8"/>
      <w:pgSz w:w="16838" w:h="11906" w:orient="landscape"/>
      <w:pgMar w:top="1134" w:right="1134" w:bottom="567" w:left="1134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37355" w14:textId="77777777" w:rsidR="00FA3626" w:rsidRDefault="00FA3626">
      <w:pPr>
        <w:spacing w:after="0" w:line="240" w:lineRule="auto"/>
      </w:pPr>
      <w:r>
        <w:separator/>
      </w:r>
    </w:p>
  </w:endnote>
  <w:endnote w:type="continuationSeparator" w:id="0">
    <w:p w14:paraId="4AA29D6C" w14:textId="77777777" w:rsidR="00FA3626" w:rsidRDefault="00FA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83A4C" w14:textId="77777777" w:rsidR="00FA216A" w:rsidRDefault="00FA21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14:paraId="58113466" w14:textId="77777777" w:rsidR="00FA216A" w:rsidRDefault="00FA21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8BAE7" w14:textId="77777777" w:rsidR="00FA3626" w:rsidRDefault="00FA3626">
      <w:pPr>
        <w:spacing w:after="0" w:line="240" w:lineRule="auto"/>
      </w:pPr>
      <w:r>
        <w:separator/>
      </w:r>
    </w:p>
  </w:footnote>
  <w:footnote w:type="continuationSeparator" w:id="0">
    <w:p w14:paraId="15A27815" w14:textId="77777777" w:rsidR="00FA3626" w:rsidRDefault="00FA3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28"/>
    <w:rsid w:val="00010492"/>
    <w:rsid w:val="000335E3"/>
    <w:rsid w:val="00053080"/>
    <w:rsid w:val="000B78E5"/>
    <w:rsid w:val="000C645E"/>
    <w:rsid w:val="000D6095"/>
    <w:rsid w:val="001036F5"/>
    <w:rsid w:val="00107BA7"/>
    <w:rsid w:val="0011704B"/>
    <w:rsid w:val="001316E6"/>
    <w:rsid w:val="0016032B"/>
    <w:rsid w:val="00170AFB"/>
    <w:rsid w:val="001A02E5"/>
    <w:rsid w:val="001B482C"/>
    <w:rsid w:val="001E19B4"/>
    <w:rsid w:val="001E6CA8"/>
    <w:rsid w:val="001F0A60"/>
    <w:rsid w:val="0022772A"/>
    <w:rsid w:val="002345CF"/>
    <w:rsid w:val="002477BB"/>
    <w:rsid w:val="00252CD1"/>
    <w:rsid w:val="002A5731"/>
    <w:rsid w:val="002C2B4C"/>
    <w:rsid w:val="002C58BB"/>
    <w:rsid w:val="002F2E5B"/>
    <w:rsid w:val="002F48B4"/>
    <w:rsid w:val="002F710A"/>
    <w:rsid w:val="00301832"/>
    <w:rsid w:val="00310A5E"/>
    <w:rsid w:val="003111AB"/>
    <w:rsid w:val="003160E4"/>
    <w:rsid w:val="00333345"/>
    <w:rsid w:val="00337458"/>
    <w:rsid w:val="00350A8A"/>
    <w:rsid w:val="003B2A29"/>
    <w:rsid w:val="003C0054"/>
    <w:rsid w:val="003C0920"/>
    <w:rsid w:val="003D241B"/>
    <w:rsid w:val="00402E52"/>
    <w:rsid w:val="0042474E"/>
    <w:rsid w:val="004465BE"/>
    <w:rsid w:val="00446751"/>
    <w:rsid w:val="004A4D24"/>
    <w:rsid w:val="004A6227"/>
    <w:rsid w:val="004C5162"/>
    <w:rsid w:val="004D45B8"/>
    <w:rsid w:val="004E0AB5"/>
    <w:rsid w:val="004E7AA9"/>
    <w:rsid w:val="005136AB"/>
    <w:rsid w:val="00534150"/>
    <w:rsid w:val="00534F5F"/>
    <w:rsid w:val="00535BD3"/>
    <w:rsid w:val="00551650"/>
    <w:rsid w:val="00561675"/>
    <w:rsid w:val="00565649"/>
    <w:rsid w:val="00582C97"/>
    <w:rsid w:val="00582FC9"/>
    <w:rsid w:val="00583141"/>
    <w:rsid w:val="005E0754"/>
    <w:rsid w:val="005F08BD"/>
    <w:rsid w:val="006059E2"/>
    <w:rsid w:val="00623142"/>
    <w:rsid w:val="00627B0F"/>
    <w:rsid w:val="0063123F"/>
    <w:rsid w:val="006616D9"/>
    <w:rsid w:val="00662E48"/>
    <w:rsid w:val="0068020D"/>
    <w:rsid w:val="006802FA"/>
    <w:rsid w:val="006828CA"/>
    <w:rsid w:val="00694A47"/>
    <w:rsid w:val="00696D79"/>
    <w:rsid w:val="006B1A52"/>
    <w:rsid w:val="006C1B71"/>
    <w:rsid w:val="006E5757"/>
    <w:rsid w:val="006E65B0"/>
    <w:rsid w:val="006F043A"/>
    <w:rsid w:val="006F45F2"/>
    <w:rsid w:val="006F5815"/>
    <w:rsid w:val="006F7172"/>
    <w:rsid w:val="007043A8"/>
    <w:rsid w:val="00707012"/>
    <w:rsid w:val="00730976"/>
    <w:rsid w:val="00740069"/>
    <w:rsid w:val="007641F0"/>
    <w:rsid w:val="007649B8"/>
    <w:rsid w:val="00770CF1"/>
    <w:rsid w:val="007870A7"/>
    <w:rsid w:val="00795986"/>
    <w:rsid w:val="0079765F"/>
    <w:rsid w:val="007C7C1E"/>
    <w:rsid w:val="007E1966"/>
    <w:rsid w:val="007E49B8"/>
    <w:rsid w:val="007E5B4C"/>
    <w:rsid w:val="007E71F3"/>
    <w:rsid w:val="007F41BD"/>
    <w:rsid w:val="00822248"/>
    <w:rsid w:val="00835A3B"/>
    <w:rsid w:val="008879C9"/>
    <w:rsid w:val="00887E88"/>
    <w:rsid w:val="00894EE3"/>
    <w:rsid w:val="008C1A94"/>
    <w:rsid w:val="008C6D7F"/>
    <w:rsid w:val="008E1B59"/>
    <w:rsid w:val="008E2554"/>
    <w:rsid w:val="008E26CC"/>
    <w:rsid w:val="00914A51"/>
    <w:rsid w:val="00931E3D"/>
    <w:rsid w:val="009338F3"/>
    <w:rsid w:val="00940FC3"/>
    <w:rsid w:val="00944F81"/>
    <w:rsid w:val="00954734"/>
    <w:rsid w:val="009B48CB"/>
    <w:rsid w:val="009B6F35"/>
    <w:rsid w:val="009C2C79"/>
    <w:rsid w:val="009F43C8"/>
    <w:rsid w:val="00A04D6C"/>
    <w:rsid w:val="00A23F97"/>
    <w:rsid w:val="00A25210"/>
    <w:rsid w:val="00A63E1C"/>
    <w:rsid w:val="00AC09E6"/>
    <w:rsid w:val="00AD0FEE"/>
    <w:rsid w:val="00AE32D4"/>
    <w:rsid w:val="00B2407E"/>
    <w:rsid w:val="00B70861"/>
    <w:rsid w:val="00BA1BBC"/>
    <w:rsid w:val="00BD26B2"/>
    <w:rsid w:val="00C0634D"/>
    <w:rsid w:val="00C10087"/>
    <w:rsid w:val="00C10F09"/>
    <w:rsid w:val="00C3042D"/>
    <w:rsid w:val="00C3089F"/>
    <w:rsid w:val="00C324A7"/>
    <w:rsid w:val="00C36556"/>
    <w:rsid w:val="00C4665A"/>
    <w:rsid w:val="00C53807"/>
    <w:rsid w:val="00C618BE"/>
    <w:rsid w:val="00C97822"/>
    <w:rsid w:val="00D10704"/>
    <w:rsid w:val="00D113B1"/>
    <w:rsid w:val="00D546F3"/>
    <w:rsid w:val="00D7694C"/>
    <w:rsid w:val="00D77440"/>
    <w:rsid w:val="00D77F04"/>
    <w:rsid w:val="00D8440F"/>
    <w:rsid w:val="00D85118"/>
    <w:rsid w:val="00D851A4"/>
    <w:rsid w:val="00DB4789"/>
    <w:rsid w:val="00DB6536"/>
    <w:rsid w:val="00DC0E61"/>
    <w:rsid w:val="00DC248D"/>
    <w:rsid w:val="00DD1C8B"/>
    <w:rsid w:val="00DF155B"/>
    <w:rsid w:val="00E0112F"/>
    <w:rsid w:val="00E01922"/>
    <w:rsid w:val="00E303A6"/>
    <w:rsid w:val="00E62959"/>
    <w:rsid w:val="00E676CD"/>
    <w:rsid w:val="00E76B28"/>
    <w:rsid w:val="00E877DC"/>
    <w:rsid w:val="00EA1DD9"/>
    <w:rsid w:val="00EA54E1"/>
    <w:rsid w:val="00EB007C"/>
    <w:rsid w:val="00EC3E36"/>
    <w:rsid w:val="00ED1F4A"/>
    <w:rsid w:val="00ED40F5"/>
    <w:rsid w:val="00EE57BC"/>
    <w:rsid w:val="00EF2603"/>
    <w:rsid w:val="00EF6947"/>
    <w:rsid w:val="00F16776"/>
    <w:rsid w:val="00F238BA"/>
    <w:rsid w:val="00F30939"/>
    <w:rsid w:val="00F51CBF"/>
    <w:rsid w:val="00FA216A"/>
    <w:rsid w:val="00FA3626"/>
    <w:rsid w:val="00FA4069"/>
    <w:rsid w:val="00FA5DCB"/>
    <w:rsid w:val="00FB306B"/>
    <w:rsid w:val="00FC170E"/>
    <w:rsid w:val="00FD1844"/>
    <w:rsid w:val="00FD4B65"/>
    <w:rsid w:val="00FD4C24"/>
    <w:rsid w:val="00FD6348"/>
    <w:rsid w:val="00FF0EF7"/>
    <w:rsid w:val="00FF23CB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EFCB"/>
  <w15:docId w15:val="{6BFD145B-3061-4112-836E-E7A661B3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Pr>
      <w:color w:val="5A5A5A"/>
    </w:rPr>
  </w:style>
  <w:style w:type="table" w:customStyle="1" w:styleId="a5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a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28" w:type="dxa"/>
        <w:left w:w="6" w:type="dxa"/>
        <w:bottom w:w="28" w:type="dxa"/>
        <w:right w:w="6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paragraph" w:styleId="aff4">
    <w:name w:val="List Paragraph"/>
    <w:basedOn w:val="a"/>
    <w:uiPriority w:val="34"/>
    <w:qFormat/>
    <w:rsid w:val="000C645E"/>
    <w:pPr>
      <w:ind w:left="720"/>
      <w:contextualSpacing/>
    </w:pPr>
  </w:style>
  <w:style w:type="paragraph" w:styleId="aff5">
    <w:name w:val="header"/>
    <w:basedOn w:val="a"/>
    <w:link w:val="aff6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0C645E"/>
  </w:style>
  <w:style w:type="paragraph" w:styleId="aff7">
    <w:name w:val="footer"/>
    <w:basedOn w:val="a"/>
    <w:link w:val="aff8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0"/>
    <w:link w:val="aff7"/>
    <w:uiPriority w:val="99"/>
    <w:rsid w:val="000C645E"/>
  </w:style>
  <w:style w:type="character" w:styleId="aff9">
    <w:name w:val="annotation reference"/>
    <w:basedOn w:val="a0"/>
    <w:uiPriority w:val="99"/>
    <w:semiHidden/>
    <w:unhideWhenUsed/>
    <w:rsid w:val="00551650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551650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551650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551650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551650"/>
    <w:rPr>
      <w:b/>
      <w:bCs/>
      <w:sz w:val="20"/>
      <w:szCs w:val="20"/>
    </w:rPr>
  </w:style>
  <w:style w:type="paragraph" w:styleId="affe">
    <w:name w:val="Balloon Text"/>
    <w:basedOn w:val="a"/>
    <w:link w:val="afff"/>
    <w:uiPriority w:val="99"/>
    <w:semiHidden/>
    <w:unhideWhenUsed/>
    <w:rsid w:val="0055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551650"/>
    <w:rPr>
      <w:rFonts w:ascii="Segoe UI" w:hAnsi="Segoe UI" w:cs="Segoe UI"/>
      <w:sz w:val="18"/>
      <w:szCs w:val="18"/>
    </w:rPr>
  </w:style>
  <w:style w:type="paragraph" w:styleId="afff0">
    <w:name w:val="footnote text"/>
    <w:basedOn w:val="a"/>
    <w:link w:val="afff1"/>
    <w:uiPriority w:val="99"/>
    <w:semiHidden/>
    <w:unhideWhenUsed/>
    <w:rsid w:val="00696D79"/>
    <w:pPr>
      <w:spacing w:after="0" w:line="240" w:lineRule="auto"/>
    </w:pPr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semiHidden/>
    <w:rsid w:val="00696D79"/>
    <w:rPr>
      <w:sz w:val="20"/>
      <w:szCs w:val="20"/>
    </w:rPr>
  </w:style>
  <w:style w:type="character" w:styleId="afff2">
    <w:name w:val="footnote reference"/>
    <w:basedOn w:val="a0"/>
    <w:uiPriority w:val="99"/>
    <w:semiHidden/>
    <w:unhideWhenUsed/>
    <w:rsid w:val="00696D79"/>
    <w:rPr>
      <w:vertAlign w:val="superscript"/>
    </w:rPr>
  </w:style>
  <w:style w:type="table" w:styleId="afff3">
    <w:name w:val="Table Grid"/>
    <w:basedOn w:val="a1"/>
    <w:uiPriority w:val="39"/>
    <w:rsid w:val="00DD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FE01-A616-4880-8034-71BBB690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А.Ф.</dc:creator>
  <cp:lastModifiedBy>Шангараева Элина Наилевна</cp:lastModifiedBy>
  <cp:revision>13</cp:revision>
  <cp:lastPrinted>2023-05-19T13:19:00Z</cp:lastPrinted>
  <dcterms:created xsi:type="dcterms:W3CDTF">2023-05-23T11:15:00Z</dcterms:created>
  <dcterms:modified xsi:type="dcterms:W3CDTF">2023-06-30T14:29:00Z</dcterms:modified>
</cp:coreProperties>
</file>